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7D64" w:rsidRDefault="00B67D64" w:rsidP="00B67D6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cs-CZ"/>
        </w:rPr>
      </w:pPr>
    </w:p>
    <w:p w:rsidR="00B67D64" w:rsidRPr="00692AF1" w:rsidRDefault="00B67D64" w:rsidP="00B67D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5"/>
          <w:szCs w:val="35"/>
          <w:lang w:eastAsia="cs-CZ"/>
        </w:rPr>
      </w:pPr>
      <w:r w:rsidRPr="00B67D6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Všeobecné</w:t>
      </w:r>
      <w:r w:rsidRPr="00692AF1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 </w:t>
      </w:r>
      <w:r w:rsidRPr="00B67D6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zmluvné podmienky</w:t>
      </w:r>
      <w:r w:rsidRPr="00692AF1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 </w:t>
      </w:r>
      <w:r w:rsidRPr="00B67D6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účasti </w:t>
      </w:r>
    </w:p>
    <w:p w:rsidR="00B67D64" w:rsidRPr="00692AF1" w:rsidRDefault="00B67D64" w:rsidP="00B67D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5"/>
          <w:szCs w:val="35"/>
          <w:lang w:eastAsia="cs-CZ"/>
        </w:rPr>
      </w:pPr>
      <w:r w:rsidRPr="00B67D6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v</w:t>
      </w:r>
      <w:r w:rsidRPr="00692AF1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 </w:t>
      </w:r>
      <w:r w:rsidRPr="00B67D6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detskom</w:t>
      </w:r>
      <w:r w:rsidRPr="00692AF1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 dennom</w:t>
      </w:r>
      <w:r w:rsidRPr="00B67D64">
        <w:rPr>
          <w:rFonts w:ascii="Arial" w:eastAsia="Times New Roman" w:hAnsi="Arial" w:cs="Arial"/>
          <w:b/>
          <w:bCs/>
          <w:sz w:val="35"/>
          <w:szCs w:val="35"/>
          <w:lang w:eastAsia="cs-CZ"/>
        </w:rPr>
        <w:t xml:space="preserve"> tábore</w:t>
      </w:r>
    </w:p>
    <w:p w:rsidR="00B67D64" w:rsidRPr="00692AF1" w:rsidRDefault="00B67D64" w:rsidP="00B67D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5"/>
          <w:szCs w:val="35"/>
          <w:lang w:eastAsia="cs-CZ"/>
        </w:rPr>
      </w:pPr>
      <w:r w:rsidRPr="00692AF1">
        <w:rPr>
          <w:rFonts w:ascii="Arial" w:eastAsia="Times New Roman" w:hAnsi="Arial" w:cs="Arial"/>
          <w:b/>
          <w:bCs/>
          <w:sz w:val="35"/>
          <w:szCs w:val="35"/>
          <w:lang w:eastAsia="cs-CZ"/>
        </w:rPr>
        <w:t>„Spoznaj svoju obec“</w:t>
      </w:r>
    </w:p>
    <w:p w:rsidR="00B67D64" w:rsidRDefault="00B67D64" w:rsidP="00B67D6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cs-CZ"/>
        </w:rPr>
      </w:pPr>
    </w:p>
    <w:p w:rsidR="00B67D64" w:rsidRDefault="00B67D64" w:rsidP="00B67D6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cs-CZ"/>
        </w:rPr>
      </w:pPr>
    </w:p>
    <w:p w:rsidR="00B67D64" w:rsidRPr="00B67D64" w:rsidRDefault="00B67D64" w:rsidP="00B6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67D6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I.Úvodné ustanovenia</w:t>
      </w:r>
    </w:p>
    <w:p w:rsidR="00B67D64" w:rsidRPr="00B67D64" w:rsidRDefault="00B67D64" w:rsidP="00B67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67D64" w:rsidRPr="00B67D64" w:rsidRDefault="00B67D64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1.Obstarávateľ</w:t>
      </w:r>
      <w:r w:rsidR="00E022C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OZ „Labuť“</w:t>
      </w: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sa zaväzuje, že obstará objednávateľovi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(zákonný zástupca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maloletého, t. j. rodič, osvojiteľ, opatrovník alebo poručník) pre jeho maloleté dieťa vopred ponúknutú kombináciu služieb detského denného tábora</w:t>
      </w:r>
    </w:p>
    <w:p w:rsidR="00B67D64" w:rsidRPr="00B67D64" w:rsidRDefault="00B67D64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2.Zmluvný vzťah medzi obstarávateľom a objednávateľom vzniká podpísaním prihlášky do detského tábora objednávateľom a jej prijatím obstarávateľom. Objednávateľ môže maloletého prihlásiť do detského tábora aj elektronickou formou; v tomto prípade vzniká zmluvný vzťah medzi obstarávateľom a objednávateľom prijatím prihlášky do tábora obstarávateľom.</w:t>
      </w:r>
    </w:p>
    <w:p w:rsidR="00B67D64" w:rsidRPr="00B67D64" w:rsidRDefault="00B67D64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67D64" w:rsidRPr="00B67D64" w:rsidRDefault="00B67D64" w:rsidP="00B6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67D6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II.Cena tábora</w:t>
      </w:r>
    </w:p>
    <w:p w:rsidR="00B67D64" w:rsidRPr="00B67D64" w:rsidRDefault="00B67D64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Tábor je bezplatný. Podporený finančn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ý</w:t>
      </w: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m grantom z projektu Nadácie ZSE „Rozprúdime regióny“.</w:t>
      </w:r>
    </w:p>
    <w:p w:rsidR="00B67D64" w:rsidRDefault="00B67D64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692AF1" w:rsidRDefault="00692AF1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692AF1" w:rsidRPr="00692AF1" w:rsidRDefault="00692AF1" w:rsidP="00692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III. </w:t>
      </w:r>
      <w:r w:rsidRPr="00692A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Ustálený časový harmonogram</w:t>
      </w:r>
    </w:p>
    <w:p w:rsidR="00692AF1" w:rsidRDefault="00692AF1" w:rsidP="0069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7,30 – 8,00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– príchod detí</w:t>
      </w:r>
    </w:p>
    <w:p w:rsidR="00692AF1" w:rsidRDefault="00692AF1" w:rsidP="0069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8,00 – 10,00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– aktivity</w:t>
      </w:r>
    </w:p>
    <w:p w:rsidR="00692AF1" w:rsidRDefault="00692AF1" w:rsidP="0069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10,00 – 10,15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-desiata</w:t>
      </w:r>
    </w:p>
    <w:p w:rsidR="00692AF1" w:rsidRDefault="00692AF1" w:rsidP="0069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10,15 – 12,30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- aktivity</w:t>
      </w:r>
    </w:p>
    <w:p w:rsidR="00692AF1" w:rsidRDefault="00692AF1" w:rsidP="0069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12,30 – 13,00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 obed</w:t>
      </w:r>
    </w:p>
    <w:p w:rsidR="00692AF1" w:rsidRDefault="00692AF1" w:rsidP="0069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13,00 – 15,30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 aktivity</w:t>
      </w:r>
    </w:p>
    <w:p w:rsidR="00692AF1" w:rsidRPr="00B67D64" w:rsidRDefault="00692AF1" w:rsidP="00692A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15,30 – 16,00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 odchod detí</w:t>
      </w:r>
    </w:p>
    <w:p w:rsidR="00692AF1" w:rsidRDefault="00692AF1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B67D64" w:rsidRPr="00B67D64" w:rsidRDefault="00692AF1" w:rsidP="00B6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IV. </w:t>
      </w:r>
      <w:r w:rsidR="00B67D64" w:rsidRPr="00B67D6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Všeobecné ustanovenia</w:t>
      </w:r>
    </w:p>
    <w:p w:rsidR="00692AF1" w:rsidRDefault="00B67D64" w:rsidP="00B67D6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Objednávateľ zodpovedá za škodu, ktorú maloletý spôsobí úmyselne a je povinný nahradiť takto vzniknutú škodu v celom rozsahu ešte počas pobytu maloletého v tábore.</w:t>
      </w:r>
    </w:p>
    <w:p w:rsidR="00692AF1" w:rsidRDefault="00B67D64" w:rsidP="00B67D6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Objednávateľ je povinný pri nástupe maloletého do tábora odovzdať zdravotníkovi vyplnené a podpísané tlačivá, a to Vyhlásenie zákonného zástupcu o bezinfekčnosti, Informácie o zdravotnom stave, </w:t>
      </w:r>
      <w:r w:rsidR="00E022CF">
        <w:rPr>
          <w:rFonts w:ascii="Times New Roman" w:eastAsia="Times New Roman" w:hAnsi="Times New Roman" w:cs="Times New Roman"/>
          <w:sz w:val="28"/>
          <w:szCs w:val="28"/>
          <w:lang w:eastAsia="cs-CZ"/>
        </w:rPr>
        <w:t>orig</w:t>
      </w: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inál, resp. fotokópiu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kartičky poistenca maloletého. Tlačivá podľa predchádzajúcej vet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y</w:t>
      </w: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sú zverejnené na webovej stránke obstarávateľa </w:t>
      </w:r>
      <w:hyperlink r:id="rId7" w:history="1">
        <w:r w:rsidRPr="00692AF1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www.malezaluzie.sk</w:t>
        </w:r>
      </w:hyperlink>
      <w:r w:rsidR="00E022C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022CF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a zákonný zástupca je povinný ich odovzdať v tlačenej forme v deň nástupu do denného tábora.</w:t>
      </w:r>
    </w:p>
    <w:p w:rsidR="00692AF1" w:rsidRDefault="00B67D64" w:rsidP="00B67D6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Objednávateľ je povinný maloletého oboznámiť a poučiť ho o tom, že je povinný:</w:t>
      </w:r>
    </w:p>
    <w:p w:rsidR="00B67D64" w:rsidRPr="00B67D64" w:rsidRDefault="00B67D64" w:rsidP="00692AF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-chrániť a neohrozovať svoje zdravie a zdravie ostatných účastníkov tábora,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-dodržiavať a rešpektovať pokyny hlavného vedúceho, oddielových vedúcich, zdravotníka,-dodržiavať stanovený program,-informovať vedúceho o svojom úraze alebo úraze ktoréhokoľvek iného účastníka, ak sa o ňom dozvie, a tiež o akýchkoľvek zdravotných ťažkostiach, ktorými by trpeli, napr. nevoľnosť, bolesť hlavy, bolesť brucha a iné,</w:t>
      </w:r>
    </w:p>
    <w:p w:rsidR="00692AF1" w:rsidRDefault="00B67D64" w:rsidP="00692AF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-hlásiť vedúcemu akékoľvek vzdialenie sa od svojej skupiny (napr. WC, pitný režim, atď.)</w:t>
      </w:r>
    </w:p>
    <w:p w:rsidR="00692AF1" w:rsidRDefault="00B67D64" w:rsidP="00B67D6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Objednávateľ je povinný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zabezpečiť,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aby si maloletý do detského tábora nepriniesol, nekonzumoval alkohol, cigarety a iné omamné látky a nepriniesol,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nepoužíval pyrotechniku, zápalky, zapaľovače,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ostré predmety vrátane nožov, chemické, horľavé a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iné nebezpečné látky.</w:t>
      </w:r>
    </w:p>
    <w:p w:rsidR="00B67D64" w:rsidRPr="00692AF1" w:rsidRDefault="00B67D64" w:rsidP="00B67D6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>V prípade nevhodného správania sa maloletého je možné jeho vylúčenie.</w:t>
      </w:r>
    </w:p>
    <w:p w:rsidR="00B67D64" w:rsidRPr="00B67D64" w:rsidRDefault="00B67D64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022CF" w:rsidRDefault="00B67D64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Prevádzkovateľ má oprávnenie spracúvať osobné údaje dotknutej osoby v rozsahu obrazových snímok (fotografií) a obrazových a zvukových záznamov (videozáznamov) získané v rámci podujatia, ale iba na základe dobrovoľného súhlasu dotknutej osoby. Tieto osobné údaje môžu byť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zverejnené na webovej stránke www.malezaluzie.sk, a na sociálnych sieťach FB: obec Malé Zálužie, občianske združenie „Labuť“, a na využite v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>tlačenej forme</w:t>
      </w:r>
      <w:r w:rsidR="00692AF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67D6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propagačných materiáloch prevádzkovateľa (ponukové listy, katalógy) </w:t>
      </w:r>
    </w:p>
    <w:p w:rsidR="00E022CF" w:rsidRDefault="00E022CF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022CF" w:rsidRDefault="00E022CF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022CF" w:rsidRDefault="00E022CF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022CF" w:rsidRDefault="00757798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 ……………………., dňa …………………….</w:t>
      </w:r>
    </w:p>
    <w:p w:rsidR="00757798" w:rsidRDefault="00757798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57798" w:rsidRDefault="00757798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………………………………. </w:t>
      </w:r>
      <w:r w:rsidR="00864B2B">
        <w:rPr>
          <w:rFonts w:ascii="Times New Roman" w:eastAsia="Times New Roman" w:hAnsi="Times New Roman" w:cs="Times New Roman"/>
          <w:sz w:val="28"/>
          <w:szCs w:val="28"/>
          <w:lang w:eastAsia="cs-CZ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meno a priezvisko zákonného zástupu, podpis</w:t>
      </w:r>
      <w:r w:rsidR="00864B2B">
        <w:rPr>
          <w:rFonts w:ascii="Times New Roman" w:eastAsia="Times New Roman" w:hAnsi="Times New Roman" w:cs="Times New Roman"/>
          <w:sz w:val="28"/>
          <w:szCs w:val="28"/>
          <w:lang w:eastAsia="cs-CZ"/>
        </w:rPr>
        <w:t>/</w:t>
      </w:r>
    </w:p>
    <w:p w:rsidR="00E022CF" w:rsidRDefault="00E022CF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022CF" w:rsidRDefault="00E022CF" w:rsidP="00E02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022CF" w:rsidRDefault="00E022CF" w:rsidP="00B6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022CF" w:rsidRDefault="00E022CF" w:rsidP="00D92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6633004A" wp14:editId="4D9EF72A">
            <wp:extent cx="2962275" cy="15430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2C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651E" w:rsidRDefault="001D651E" w:rsidP="00B67D64">
      <w:pPr>
        <w:spacing w:after="0" w:line="240" w:lineRule="auto"/>
      </w:pPr>
      <w:r>
        <w:separator/>
      </w:r>
    </w:p>
  </w:endnote>
  <w:endnote w:type="continuationSeparator" w:id="0">
    <w:p w:rsidR="001D651E" w:rsidRDefault="001D651E" w:rsidP="00B6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651E" w:rsidRDefault="001D651E" w:rsidP="00B67D64">
      <w:pPr>
        <w:spacing w:after="0" w:line="240" w:lineRule="auto"/>
      </w:pPr>
      <w:r>
        <w:separator/>
      </w:r>
    </w:p>
  </w:footnote>
  <w:footnote w:type="continuationSeparator" w:id="0">
    <w:p w:rsidR="001D651E" w:rsidRDefault="001D651E" w:rsidP="00B6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67D64" w:rsidRDefault="00B67D64" w:rsidP="00B67D64">
    <w:pPr>
      <w:jc w:val="center"/>
      <w:rPr>
        <w:rFonts w:ascii="Times New Roman" w:hAnsi="Times New Roman"/>
        <w:b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-137795</wp:posOffset>
          </wp:positionV>
          <wp:extent cx="751205" cy="818515"/>
          <wp:effectExtent l="0" t="0" r="0" b="635"/>
          <wp:wrapSquare wrapText="right"/>
          <wp:docPr id="1" name="Obrázek 1" descr="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  <w:u w:val="single"/>
      </w:rPr>
      <w:t xml:space="preserve"> </w:t>
    </w:r>
    <w:r w:rsidRPr="00224BC2">
      <w:rPr>
        <w:rFonts w:ascii="Times New Roman" w:hAnsi="Times New Roman"/>
        <w:b/>
        <w:sz w:val="24"/>
        <w:szCs w:val="24"/>
        <w:u w:val="single"/>
      </w:rPr>
      <w:t>Občianske združenie „LABUŤ“, Malé Zálužie 97, 951 24  Nové Sady</w:t>
    </w:r>
  </w:p>
  <w:p w:rsidR="00B67D64" w:rsidRPr="00224BC2" w:rsidRDefault="00B67D64" w:rsidP="00B67D64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u w:val="single"/>
      </w:rPr>
      <w:t>0904 611 063</w:t>
    </w:r>
  </w:p>
  <w:p w:rsidR="00B67D64" w:rsidRDefault="00B67D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7695D"/>
    <w:multiLevelType w:val="hybridMultilevel"/>
    <w:tmpl w:val="0BAAD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4"/>
    <w:rsid w:val="001D651E"/>
    <w:rsid w:val="00603903"/>
    <w:rsid w:val="00692AF1"/>
    <w:rsid w:val="00757798"/>
    <w:rsid w:val="00864B2B"/>
    <w:rsid w:val="00B67D64"/>
    <w:rsid w:val="00D92C61"/>
    <w:rsid w:val="00E0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BEA02"/>
  <w15:chartTrackingRefBased/>
  <w15:docId w15:val="{694EB238-5D13-49DA-9888-55C80AF3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B6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7D6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67D64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B6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D64"/>
  </w:style>
  <w:style w:type="paragraph" w:styleId="Zpat">
    <w:name w:val="footer"/>
    <w:basedOn w:val="Normln"/>
    <w:link w:val="ZpatChar"/>
    <w:uiPriority w:val="99"/>
    <w:unhideWhenUsed/>
    <w:rsid w:val="00B6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D64"/>
  </w:style>
  <w:style w:type="character" w:styleId="Nevyeenzmnka">
    <w:name w:val="Unresolved Mention"/>
    <w:basedOn w:val="Standardnpsmoodstavce"/>
    <w:uiPriority w:val="99"/>
    <w:semiHidden/>
    <w:unhideWhenUsed/>
    <w:rsid w:val="00B67D6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6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lezaluzi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Kubíková</dc:creator>
  <cp:keywords/>
  <dc:description/>
  <cp:lastModifiedBy>Veronika Kubíková</cp:lastModifiedBy>
  <cp:revision>4</cp:revision>
  <dcterms:created xsi:type="dcterms:W3CDTF">2020-07-01T09:02:00Z</dcterms:created>
  <dcterms:modified xsi:type="dcterms:W3CDTF">2020-07-01T09:39:00Z</dcterms:modified>
</cp:coreProperties>
</file>