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E5" w:rsidRPr="00D151B9" w:rsidRDefault="00D903E5" w:rsidP="00D903E5">
      <w:pPr>
        <w:rPr>
          <w:rFonts w:ascii="Times New Roman" w:hAnsi="Times New Roman" w:cs="Times New Roman"/>
        </w:rPr>
      </w:pPr>
      <w:r w:rsidRPr="00D151B9">
        <w:rPr>
          <w:rFonts w:ascii="Times New Roman" w:hAnsi="Times New Roman" w:cs="Times New Roman"/>
        </w:rPr>
        <w:t>Obecné zastupiteľstvo v</w:t>
      </w:r>
      <w:r w:rsidR="00B240DD">
        <w:rPr>
          <w:rFonts w:ascii="Times New Roman" w:hAnsi="Times New Roman" w:cs="Times New Roman"/>
        </w:rPr>
        <w:t xml:space="preserve"> Malom Záluží </w:t>
      </w:r>
      <w:r w:rsidRPr="00D151B9">
        <w:rPr>
          <w:rFonts w:ascii="Times New Roman" w:hAnsi="Times New Roman" w:cs="Times New Roman"/>
        </w:rPr>
        <w:t xml:space="preserve"> na základe prenesenej pôsobnosti podľa § 6 ods.2 zákona  č.102/2010, ktorým sa mení a dopĺňa zákona Slovenskej národnej rady č. 369/1990 Zb. o obecnom zriadení v znení neskorších predpisov a o zmene a doplnení niektorých zákonov, podľa § 22 a § 27 zákona č. 137/2010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>.</w:t>
      </w:r>
      <w:r w:rsidRPr="00D151B9">
        <w:rPr>
          <w:rFonts w:ascii="Times New Roman" w:hAnsi="Times New Roman" w:cs="Times New Roman"/>
        </w:rPr>
        <w:t xml:space="preserve"> o ovzduší a podľa § 2 ods. 2 a § </w:t>
      </w:r>
      <w:r>
        <w:rPr>
          <w:rFonts w:ascii="Times New Roman" w:hAnsi="Times New Roman" w:cs="Times New Roman"/>
        </w:rPr>
        <w:t xml:space="preserve">6 ods. 4 a 5 zákona č. 401/1998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151B9">
        <w:rPr>
          <w:rFonts w:ascii="Times New Roman" w:hAnsi="Times New Roman" w:cs="Times New Roman"/>
        </w:rPr>
        <w:t xml:space="preserve">o poplatkoch za znečisťovanie ovzdušia </w:t>
      </w:r>
      <w:r w:rsidR="00E35D64">
        <w:rPr>
          <w:rFonts w:ascii="Times New Roman" w:hAnsi="Times New Roman" w:cs="Times New Roman"/>
        </w:rPr>
        <w:t xml:space="preserve"> vydáva</w:t>
      </w:r>
      <w:r w:rsidRPr="00D151B9">
        <w:rPr>
          <w:rFonts w:ascii="Times New Roman" w:hAnsi="Times New Roman" w:cs="Times New Roman"/>
        </w:rPr>
        <w:t xml:space="preserve"> </w:t>
      </w:r>
    </w:p>
    <w:p w:rsidR="00D903E5" w:rsidRPr="00180C6E" w:rsidRDefault="00B240DD" w:rsidP="00B240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0DD">
        <w:rPr>
          <w:rFonts w:ascii="Times New Roman" w:hAnsi="Times New Roman" w:cs="Times New Roman"/>
          <w:b/>
          <w:sz w:val="32"/>
          <w:szCs w:val="32"/>
        </w:rPr>
        <w:t>Náv</w:t>
      </w:r>
      <w:r>
        <w:rPr>
          <w:rFonts w:ascii="Times New Roman" w:hAnsi="Times New Roman" w:cs="Times New Roman"/>
          <w:b/>
          <w:sz w:val="32"/>
          <w:szCs w:val="32"/>
        </w:rPr>
        <w:t>rh</w:t>
      </w:r>
      <w:r w:rsidR="00D903E5">
        <w:t xml:space="preserve">  </w:t>
      </w:r>
      <w:r w:rsidR="00D903E5" w:rsidRPr="00180C6E">
        <w:rPr>
          <w:rFonts w:ascii="Times New Roman" w:hAnsi="Times New Roman" w:cs="Times New Roman"/>
          <w:b/>
          <w:sz w:val="32"/>
          <w:szCs w:val="32"/>
        </w:rPr>
        <w:t>Všeobecne záväzné</w:t>
      </w:r>
      <w:r>
        <w:rPr>
          <w:rFonts w:ascii="Times New Roman" w:hAnsi="Times New Roman" w:cs="Times New Roman"/>
          <w:b/>
          <w:sz w:val="32"/>
          <w:szCs w:val="32"/>
        </w:rPr>
        <w:t xml:space="preserve">ho </w:t>
      </w:r>
      <w:r w:rsidR="00D903E5" w:rsidRPr="00180C6E">
        <w:rPr>
          <w:rFonts w:ascii="Times New Roman" w:hAnsi="Times New Roman" w:cs="Times New Roman"/>
          <w:b/>
          <w:sz w:val="32"/>
          <w:szCs w:val="32"/>
        </w:rPr>
        <w:t xml:space="preserve"> nariadeni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D903E5" w:rsidRPr="00180C6E">
        <w:rPr>
          <w:rFonts w:ascii="Times New Roman" w:hAnsi="Times New Roman" w:cs="Times New Roman"/>
          <w:b/>
          <w:sz w:val="32"/>
          <w:szCs w:val="32"/>
        </w:rPr>
        <w:t xml:space="preserve"> Obce </w:t>
      </w:r>
      <w:r>
        <w:rPr>
          <w:rFonts w:ascii="Times New Roman" w:hAnsi="Times New Roman" w:cs="Times New Roman"/>
          <w:b/>
          <w:sz w:val="32"/>
          <w:szCs w:val="32"/>
        </w:rPr>
        <w:t>Malé Zálužie</w:t>
      </w:r>
    </w:p>
    <w:p w:rsidR="00D903E5" w:rsidRPr="00180C6E" w:rsidRDefault="00D903E5" w:rsidP="00D903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0C6E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č</w:t>
      </w:r>
      <w:r w:rsidRPr="00180C6E">
        <w:rPr>
          <w:rFonts w:ascii="Times New Roman" w:hAnsi="Times New Roman" w:cs="Times New Roman"/>
          <w:b/>
          <w:sz w:val="32"/>
          <w:szCs w:val="32"/>
        </w:rPr>
        <w:t>.3/201</w:t>
      </w:r>
      <w:r w:rsidR="00B240DD">
        <w:rPr>
          <w:rFonts w:ascii="Times New Roman" w:hAnsi="Times New Roman" w:cs="Times New Roman"/>
          <w:b/>
          <w:sz w:val="32"/>
          <w:szCs w:val="32"/>
        </w:rPr>
        <w:t>3</w:t>
      </w:r>
    </w:p>
    <w:p w:rsidR="00D903E5" w:rsidRDefault="00D903E5" w:rsidP="00D903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80C6E">
        <w:rPr>
          <w:rFonts w:ascii="Times New Roman" w:hAnsi="Times New Roman" w:cs="Times New Roman"/>
          <w:b/>
          <w:sz w:val="32"/>
          <w:szCs w:val="32"/>
        </w:rPr>
        <w:t xml:space="preserve">o ochrane ovzdušia a o poplatkoch za znečisťovanie ovzdušia </w:t>
      </w:r>
    </w:p>
    <w:p w:rsidR="00D903E5" w:rsidRDefault="00D903E5" w:rsidP="00D903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180C6E">
        <w:rPr>
          <w:rFonts w:ascii="Times New Roman" w:hAnsi="Times New Roman" w:cs="Times New Roman"/>
          <w:b/>
          <w:sz w:val="32"/>
          <w:szCs w:val="32"/>
        </w:rPr>
        <w:t xml:space="preserve">na území Obce </w:t>
      </w:r>
      <w:r w:rsidR="00B240DD">
        <w:rPr>
          <w:rFonts w:ascii="Times New Roman" w:hAnsi="Times New Roman" w:cs="Times New Roman"/>
          <w:b/>
          <w:sz w:val="32"/>
          <w:szCs w:val="32"/>
        </w:rPr>
        <w:t>Malé Zálužie</w:t>
      </w:r>
    </w:p>
    <w:p w:rsidR="00D903E5" w:rsidRDefault="00D903E5" w:rsidP="00D903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903E5" w:rsidRPr="00180C6E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180C6E">
        <w:rPr>
          <w:rFonts w:ascii="Times New Roman" w:hAnsi="Times New Roman" w:cs="Times New Roman"/>
          <w:sz w:val="28"/>
          <w:szCs w:val="28"/>
        </w:rPr>
        <w:t>I.časť</w:t>
      </w:r>
      <w:proofErr w:type="spellEnd"/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Úvodné ustanovenia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§ 1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Predmet nariadenia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(ďalej len VZN):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Vymedzuje základné pojmy, práva a povinnosti právnických a fyzických osôb pri ochrane ovzdušia na území Obce </w:t>
      </w:r>
      <w:r w:rsidR="00B240DD">
        <w:rPr>
          <w:rFonts w:ascii="Times New Roman" w:hAnsi="Times New Roman" w:cs="Times New Roman"/>
          <w:sz w:val="24"/>
          <w:szCs w:val="24"/>
        </w:rPr>
        <w:t>Malé Zálužie</w:t>
      </w:r>
      <w:r>
        <w:rPr>
          <w:rFonts w:ascii="Times New Roman" w:hAnsi="Times New Roman" w:cs="Times New Roman"/>
          <w:sz w:val="24"/>
          <w:szCs w:val="24"/>
        </w:rPr>
        <w:t xml:space="preserve"> (ďalej len obec),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pôsobnosť obce ako orgánu štátnej správy ochrany ovzdušia,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Stanovuje poplatky za znečisťovanie ovzdušia prevádzkovaním malých zdrojov znečisťovania ovzdušia, pritom poplatková povinnosť a oznamovacia povinnosť sa vzťahuje len na právnické a fyzické osoby oprávnené na podnikanie,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zodpovednosť za porušenie povinnosti na úseku ochrany ovzdušia.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II. časť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Základné ustanovenia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§ 2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Základné pojmy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Malými zdrojmi znečisťovania ovzdušia (ďalej len malý zdroj) sú:</w:t>
      </w:r>
    </w:p>
    <w:p w:rsidR="00D903E5" w:rsidRDefault="00D903E5" w:rsidP="00D903E5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Technologické celky obsahujúce stacionárne zariadenia na spaľovanie palív so súhrnným tepelným príkonom do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903E5" w:rsidRDefault="00D903E5" w:rsidP="00D903E5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technologické celky nepatriace do kategórie veľkých zdrojov znečisťovania ovzdušia (nad 50MW) a stredných zdrojov znečisťovania ovzdušia (0,3 MW- 50 MW),</w:t>
      </w:r>
    </w:p>
    <w:p w:rsidR="00D903E5" w:rsidRDefault="00D903E5" w:rsidP="00D903E5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Plochy, na ktorých sa vykonávajú práce, ktoré môžu spôsobovať znečisťovanie ovzdušia,</w:t>
      </w:r>
    </w:p>
    <w:p w:rsidR="00D903E5" w:rsidRDefault="00D903E5" w:rsidP="00D903E5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Skládky palív, surovín, produktov a odpadov, ak nie sú súčasťou veľkých alebo stredných zdrojov znečisťovania ovzdušia,</w:t>
      </w:r>
    </w:p>
    <w:p w:rsidR="00D903E5" w:rsidRDefault="00D903E5" w:rsidP="00D903E5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Stavby, zariadenia a činnosti výrazne znečisťujúce ovzdušie, ak nie sú súčasťou veľkých alebo stredných zdrojov znečisťovania ovzdušia.</w:t>
      </w:r>
    </w:p>
    <w:p w:rsidR="00D903E5" w:rsidRDefault="00D903E5" w:rsidP="00D903E5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Znečisťujúcou látkou je akákoľvek látka vnášaná ľudskou činnosťou priamo alebo nepriamo do ovzdušia, ktorá má alebo môže mať škodlivé účinky na zdravie ľudí alebo životné prostredie</w:t>
      </w:r>
    </w:p>
    <w:p w:rsidR="00D903E5" w:rsidRDefault="00D903E5" w:rsidP="00D903E5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Prevádzkovateľom malého zdroja znečisťovania sa rozumie právnická alebo fyzická osoba, ktorá má právo alebo možnosť prevádzkovať tento zdroj</w:t>
      </w:r>
    </w:p>
    <w:p w:rsidR="00D903E5" w:rsidRDefault="00D903E5" w:rsidP="00D903E5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pochybnostiach o vymedzení malého zdroja znečisťovania ovzdušia, o začlenení a jeho kategorizácii rozhodne OÚ ŽP Nitra.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3 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Povinnosti prevádzkovateľov malých zdrojov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Prevádzkovatelia malý zdrojov sú povinní:</w:t>
      </w:r>
    </w:p>
    <w:p w:rsidR="00D903E5" w:rsidRDefault="00D903E5" w:rsidP="00D903E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Uvádzať do prevádzky a prevádzkovať stacionárne zdroje v súlade s dokumentáciou a s podmienkami určenými obcou: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požiadať obec o vydanie rozhodnutia o povolení stavieb malých zdrojov vrátane ich zmien a rozhodnutí na ich užívania, tento súhlas je záväzným stanoviskom (§17 ods.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o ovzduší č. 137/2010)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požiadať obec o vydanie súhlasu na zmeny používaných palív a surovín, na zmeny technologických zariadení malých zdrojov, na zmeny ich využívania a na ich prevádzku po vykonaných zmenách (§17, ods. 1 písm. c Zákona o ovzduší č.137/2010)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požiadať obec o vydanie súhlasu na inštaláciu technologických celkov patriacich do kategórie malých zdrojov, na ich zmeny a na ich prevádzku, ak ich povoľovanie nepodlieha stavebnému konaniu (§17 ods. 1 písm. f Zákona o ovzduší č. 137/2010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903E5" w:rsidRDefault="00D903E5" w:rsidP="00D903E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umožniť prístup zamestnancom inšpekcie a obce alebo týmito orgánmi povereným osobám ku malým zdrojom na účel zistenia množstva znečisťujúcich látok a kontroly malého zdroja a jeho prevádzky a predkladať im potrebné podklady,</w:t>
      </w:r>
    </w:p>
    <w:p w:rsidR="00D903E5" w:rsidRDefault="00D903E5" w:rsidP="00D903E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vykonať opatrenia na nápravu uložené obcou alebo inšpekciou,</w:t>
      </w:r>
    </w:p>
    <w:p w:rsidR="00D903E5" w:rsidRDefault="00D903E5" w:rsidP="00D903E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prevádzkovú evidenciu o malých zdrojoch a poskytovať obvodnému úradu životného prostredia ustanovené údaje a na požiadanie poskytovať tieto aj ďalšie údaje potrebné na zistenie stavu ovzdušia orgánom ochrany ovzdušia alebo týmito orgánmi povereným právnických osobám,</w:t>
      </w:r>
    </w:p>
    <w:p w:rsidR="00D903E5" w:rsidRDefault="00D903E5" w:rsidP="00D903E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neprekročiť ustanovenú tmavosť dymu,</w:t>
      </w:r>
    </w:p>
    <w:p w:rsidR="00D903E5" w:rsidRDefault="00D903E5" w:rsidP="00D903E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zariadeniach na spaľovanie palív sa nesmú spaľovať iné palivá, než určené výrobcom zariadení, príp. uvedené v schválenom súbore technicko-prevádzkových parametroch a technicko-organizačných opatrení na zabezpečenie prevádzky zdrojov alebo uvedené v súhlase obce.</w:t>
      </w:r>
    </w:p>
    <w:p w:rsidR="00D903E5" w:rsidRDefault="00D903E5" w:rsidP="00D903E5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Povinnosti podľa odseku 1 písm. b) a d) sa vzťahujú len na právnické osoby a na fyzické osoby – podnikateľov.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Pôsobnosť obce na úseku ochrany ovzdušia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pri prenesenom výkone štátnej správy v oblasti ochrany ovzdušia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podieľa na vypracovaní a realizácii programu  a integrovaného programu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kontroluje dodržiavanie povinností prevádzkovateľov malých zdrojov,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vydáva súhlas pre malé zdroje podľa§ 17 ods. 1 písm. a), c) a f),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uloží prevádzkovateľovi malého zdroja opatrenia na nápravu, ak neplní povinnosti ustanovené Zákonom o ovzduší č. 137/2010 a všeobecne záväznými právnymi predpismi v oblasti ochrany ovzdušia,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ukladá prevádzkovateľom malých zdrojov pokuty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nariadiť obmedzenie alebo zastavanie prevádzky malého zdroja,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môže ustanoviť všeobecne záväzným nariadením zóny s obmedzením prevádzky mobilných zdrojov,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rozsah a požiadavky vedenia prevádzkovej evidencie malých zdrojov,</w:t>
      </w:r>
    </w:p>
    <w:p w:rsidR="00D903E5" w:rsidRDefault="00D903E5" w:rsidP="00D903E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nariadi zastavenie prevádzky malého zdroja, ak sa prevádzkuje bez súhlasu podľa § 17 ods.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hAnsi="Times New Roman" w:cs="Times New Roman"/>
          <w:sz w:val="24"/>
          <w:szCs w:val="24"/>
        </w:rPr>
        <w:t>, f.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III. časť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Povinnosti niektorých prevádzkovateľov malých zdrojov,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určenie výšky poplatku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§ 5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FA4">
        <w:rPr>
          <w:rFonts w:ascii="Times New Roman" w:hAnsi="Times New Roman" w:cs="Times New Roman"/>
          <w:sz w:val="28"/>
          <w:szCs w:val="28"/>
        </w:rPr>
        <w:t xml:space="preserve">Vyčlenenie malých zdrojov, na ktoré sa nevzťahuje poplatková a oznamovacia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03E5" w:rsidRPr="00342FA4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FA4">
        <w:rPr>
          <w:rFonts w:ascii="Times New Roman" w:hAnsi="Times New Roman" w:cs="Times New Roman"/>
          <w:sz w:val="28"/>
          <w:szCs w:val="28"/>
        </w:rPr>
        <w:t>povinnosť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Poplatková ani oznamovacia povinnosť sa nevzťahuje na:</w:t>
      </w:r>
    </w:p>
    <w:p w:rsidR="00D903E5" w:rsidRDefault="00D903E5" w:rsidP="00D903E5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zdroje, ktoré sú umiestnené v bytoch a rodinných domoch, v stavbách určených na individuálnu rekreáciu, pokiaľ sa tieto zdroje nevyužívajú na podnikanie,</w:t>
      </w:r>
    </w:p>
    <w:p w:rsidR="00D903E5" w:rsidRDefault="00D903E5" w:rsidP="00D903E5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zdroje, ktoré prevádzkuje obec,</w:t>
      </w:r>
    </w:p>
    <w:p w:rsidR="00D903E5" w:rsidRDefault="00D903E5" w:rsidP="00D903E5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zdroje, ktoré prevádzkujú školské a zdravotnícke zariadenia,</w:t>
      </w:r>
    </w:p>
    <w:p w:rsidR="00D903E5" w:rsidRDefault="00D903E5" w:rsidP="00D903E5">
      <w:pPr>
        <w:pStyle w:val="Odsekzoznamu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zdroje, ktoré prevádzkujú sociálne, charitatívne, záujmové a cirkevné organizácie.</w:t>
      </w:r>
    </w:p>
    <w:p w:rsidR="00D903E5" w:rsidRDefault="00D903E5" w:rsidP="00D903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903E5" w:rsidRDefault="00D903E5" w:rsidP="00D903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903E5" w:rsidRDefault="00D903E5" w:rsidP="00D903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§ 6</w:t>
      </w:r>
    </w:p>
    <w:p w:rsidR="00D903E5" w:rsidRPr="00342FA4" w:rsidRDefault="00D903E5" w:rsidP="00D903E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Poplatková povinnosť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Povinnosť platiť poplatky za malé zdroje sa vzťahuje na právnické osoby a na fyzické osoby, ktoré sú podnikateľmi a prevádzkujú malý zdroj na území obce.</w:t>
      </w:r>
    </w:p>
    <w:p w:rsidR="00D903E5" w:rsidRDefault="00D903E5" w:rsidP="00D903E5">
      <w:pPr>
        <w:pStyle w:val="Odsekzoznamu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prevádzkovateľa malého zdroja sa pre každý zdroj určuje: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kalendárny rok sumou podľa § 8 tohto VZN určenou rozhodnutím obce</w:t>
      </w:r>
    </w:p>
    <w:p w:rsidR="00D903E5" w:rsidRDefault="00D903E5" w:rsidP="00D903E5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oznámených údajov podľa § 7 tohto VZN za každý malé zdroj podľa spotreby palív a surovín, z ktorých znečisťujúce látky vznikajú.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§ 7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Oznamovacia povinnosť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 malého zdroja je povinný oznámiť každoročne do 15 februára obci za každý malý zdroj spotrebu palív a surovín, z ktorých znečisťujúce látky vznikajú (náležitosti oznámenia prevádzkovateľa malého zdroja sú uvedené v prílohe č. 1 tohto VZN).</w:t>
      </w:r>
    </w:p>
    <w:p w:rsidR="00D903E5" w:rsidRDefault="00D903E5" w:rsidP="00D903E5">
      <w:pPr>
        <w:pStyle w:val="Odsekzoznamu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 malého zdroja je povinný písomne oznámiť obci aj zánik malého zdroja  resp. zmeny a zároveň oznámiť údaje potrebné pre výpočet poplatku za obdobie príslušného roka, v ktorom malý zdroj prevádzkoval.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§ 8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Výška poplatku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preskúma údaje uvedené v oznámení a vydá rozhodnutie, v ktorom určí ročný poplatok prevádzkovateľa malého zdroja za predchádzajúci rok a ďalšie podmienky, týkajúce sa poplatkovej povinnosti prevádzkovateľa malého zdroja.</w:t>
      </w: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Výška poplatku pre prevádzkovateľa malého zdroja sa stanovuje nasledovne:</w:t>
      </w:r>
    </w:p>
    <w:p w:rsidR="00D903E5" w:rsidRPr="005E0F64" w:rsidRDefault="00D903E5" w:rsidP="00D903E5">
      <w:pPr>
        <w:pStyle w:val="Odsekzoznamu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stacionárne spaľovacie zariadenia podľa tabuľky:</w:t>
      </w:r>
    </w:p>
    <w:p w:rsidR="00D903E5" w:rsidRDefault="00D903E5" w:rsidP="00D903E5">
      <w:pPr>
        <w:spacing w:after="0"/>
        <w:rPr>
          <w:b/>
          <w:sz w:val="32"/>
          <w:szCs w:val="32"/>
        </w:rPr>
      </w:pPr>
    </w:p>
    <w:p w:rsidR="00D903E5" w:rsidRDefault="00D903E5" w:rsidP="00D903E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Mriekatabuky"/>
        <w:tblW w:w="0" w:type="auto"/>
        <w:tblLook w:val="04A0"/>
      </w:tblPr>
      <w:tblGrid>
        <w:gridCol w:w="2093"/>
        <w:gridCol w:w="2835"/>
        <w:gridCol w:w="1984"/>
        <w:gridCol w:w="2127"/>
      </w:tblGrid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PRÍKON ZDROJA</w:t>
            </w:r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MNOŽSTVO PALIVA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DRUH PALIVA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ROČNÝ POPLATOK</w:t>
            </w:r>
          </w:p>
        </w:tc>
      </w:tr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do 75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do 10 t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uhlie, drevo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15,00 €</w:t>
            </w:r>
          </w:p>
        </w:tc>
      </w:tr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od 75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  <w:r w:rsidRPr="00EF1831">
              <w:rPr>
                <w:rFonts w:ascii="Times New Roman" w:hAnsi="Times New Roman" w:cs="Times New Roman"/>
              </w:rPr>
              <w:t xml:space="preserve"> </w:t>
            </w:r>
          </w:p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do 200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od 10 do 25 t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uhlie, drevo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50,00 €</w:t>
            </w:r>
          </w:p>
        </w:tc>
      </w:tr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od 75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do 300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nad 25 t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uhlie, drevo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100,00 €</w:t>
            </w:r>
          </w:p>
        </w:tc>
      </w:tr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lastRenderedPageBreak/>
              <w:t xml:space="preserve">do 100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do 10 000 m3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zemný plyn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15,00 €</w:t>
            </w:r>
          </w:p>
        </w:tc>
      </w:tr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od 100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do 200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od 10 000 m3</w:t>
            </w:r>
          </w:p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do 25 000 m3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zemný plyn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30,00 €</w:t>
            </w:r>
          </w:p>
        </w:tc>
      </w:tr>
      <w:tr w:rsidR="00D903E5" w:rsidTr="00EF1DBA">
        <w:tc>
          <w:tcPr>
            <w:tcW w:w="2093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od 100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 xml:space="preserve">do 300 </w:t>
            </w:r>
            <w:proofErr w:type="spellStart"/>
            <w:r w:rsidRPr="00EF1831">
              <w:rPr>
                <w:rFonts w:ascii="Times New Roman" w:hAnsi="Times New Roman" w:cs="Times New Roman"/>
              </w:rPr>
              <w:t>kW</w:t>
            </w:r>
            <w:proofErr w:type="spellEnd"/>
          </w:p>
        </w:tc>
        <w:tc>
          <w:tcPr>
            <w:tcW w:w="2835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nad 25 000 m3</w:t>
            </w:r>
          </w:p>
        </w:tc>
        <w:tc>
          <w:tcPr>
            <w:tcW w:w="1984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zemný plyn</w:t>
            </w:r>
          </w:p>
        </w:tc>
        <w:tc>
          <w:tcPr>
            <w:tcW w:w="2127" w:type="dxa"/>
          </w:tcPr>
          <w:p w:rsidR="00D903E5" w:rsidRPr="00EF1831" w:rsidRDefault="00D903E5" w:rsidP="00EF1DBA">
            <w:pPr>
              <w:rPr>
                <w:rFonts w:ascii="Times New Roman" w:hAnsi="Times New Roman" w:cs="Times New Roman"/>
              </w:rPr>
            </w:pPr>
            <w:r w:rsidRPr="00EF1831">
              <w:rPr>
                <w:rFonts w:ascii="Times New Roman" w:hAnsi="Times New Roman" w:cs="Times New Roman"/>
              </w:rPr>
              <w:t>80,00 €</w:t>
            </w:r>
          </w:p>
        </w:tc>
      </w:tr>
    </w:tbl>
    <w:p w:rsidR="00D903E5" w:rsidRPr="00EF1831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b/>
        </w:rPr>
        <w:t xml:space="preserve">      </w:t>
      </w:r>
      <w:r>
        <w:rPr>
          <w:rFonts w:ascii="Times New Roman" w:hAnsi="Times New Roman" w:cs="Times New Roman"/>
        </w:rPr>
        <w:t xml:space="preserve">b.)  pre ostatné technologické celky nepatriace do kategórie veľkých zdrojov znečisťovania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ovzdušia (nad 50 MW) a stredných zdrojov znečisťovania ovzdušia (0,3 MW-50MW)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15,- €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c.) pre skládky palív, surovín, produktov, odpadov, pre plochy , na ktorých sa vykonávajú práce,         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ktoré môžu spôsobovať znečisťovanie ovzdušia, pre iné stavby, zariadenia a činnosti výrazne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znečisťujúce ovzdušie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70,-€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d.)výšku poplatku každoročne aktualizuje a schvaľuje obecné zastupiteľstvo. V prípade, že nebude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výška poplatku na nasledujúci rok schválená do konca kalendárneho roka, ostáva v platnosti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výška poplatku z predchádzajúceho roka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 ostatné malé zdroje, pre ktoré nie je možné určiť poplatok podľa vyššie uvedeného, je výška poplatku </w:t>
      </w:r>
      <w:r w:rsidRPr="00B22F7B">
        <w:rPr>
          <w:rFonts w:ascii="Times New Roman" w:hAnsi="Times New Roman" w:cs="Times New Roman"/>
          <w:i/>
        </w:rPr>
        <w:t>určovaná individuálne  uznesením obecného zastupiteľstva podľa druhu danej technológie a vplyvu na znečisťovanie ovzdušia , a to paušálnou sumou do 663,87 €</w:t>
      </w:r>
      <w:r>
        <w:rPr>
          <w:rFonts w:ascii="Times New Roman" w:hAnsi="Times New Roman" w:cs="Times New Roman"/>
        </w:rPr>
        <w:t xml:space="preserve"> pre každý zdroj za kalendárny rok.</w:t>
      </w:r>
    </w:p>
    <w:p w:rsidR="00D903E5" w:rsidRPr="003A349E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Ročný poplatok prevádzkovateľa  malého zdroja pozostáva zo súčtu poplatkov za všetky ním prevádzkované malé zdroje znečisťovania ovzdušia na území obce</w:t>
      </w:r>
    </w:p>
    <w:p w:rsidR="00D903E5" w:rsidRPr="003A349E" w:rsidRDefault="00D903E5" w:rsidP="00D903E5">
      <w:pPr>
        <w:pStyle w:val="Odsekzoznamu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Poplatok za znečisťovanie ovzdušia je prevádzkovateľ malého zdroja povinný zaplatiť do 30 dní po nadobudnutí právoplatnosti rozhodnutia o určení ročného poplatku.</w:t>
      </w:r>
    </w:p>
    <w:p w:rsidR="00D903E5" w:rsidRPr="003A349E" w:rsidRDefault="00D903E5" w:rsidP="00D903E5">
      <w:pPr>
        <w:pStyle w:val="Odsekzoznamu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konanie vo veciach poplatkoch za znečisťovanie ovzdušia podľa Zákona č. 401/1998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>. o poplatkoch za znečisťovanie ovzdušia v znení neskorších predpisov sa vzťahujú všeobecné predpisy o správnom konaní.</w:t>
      </w:r>
    </w:p>
    <w:p w:rsidR="00D903E5" w:rsidRPr="003A349E" w:rsidRDefault="00D903E5" w:rsidP="00D903E5">
      <w:pPr>
        <w:pStyle w:val="Odsekzoznamu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Poplatky platené prevádzkovateľom malého zdroja sú príjmom rozpočtu obce.</w:t>
      </w:r>
    </w:p>
    <w:p w:rsidR="00D903E5" w:rsidRPr="003A349E" w:rsidRDefault="00D903E5" w:rsidP="00D903E5">
      <w:pPr>
        <w:pStyle w:val="Odsekzoznamu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IV. časť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Spoločné  a  záverečné  ustanovenia</w:t>
      </w:r>
      <w:r>
        <w:rPr>
          <w:rFonts w:ascii="Times New Roman" w:hAnsi="Times New Roman" w:cs="Times New Roman"/>
        </w:rPr>
        <w:t xml:space="preserve">  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</w:p>
    <w:p w:rsidR="00D903E5" w:rsidRPr="000D54FF" w:rsidRDefault="00D903E5" w:rsidP="00D903E5">
      <w:pPr>
        <w:pStyle w:val="Odsekzoznamu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0D54FF">
        <w:rPr>
          <w:rFonts w:ascii="Times New Roman" w:hAnsi="Times New Roman" w:cs="Times New Roman"/>
          <w:sz w:val="28"/>
          <w:szCs w:val="28"/>
        </w:rPr>
        <w:t xml:space="preserve">§ 9       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Pokuty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22F7B">
        <w:rPr>
          <w:rFonts w:ascii="Times New Roman" w:hAnsi="Times New Roman" w:cs="Times New Roman"/>
          <w:i/>
        </w:rPr>
        <w:t>Pokutu od 33,00  € do 3 300,00 €</w:t>
      </w:r>
      <w:r>
        <w:rPr>
          <w:rFonts w:ascii="Times New Roman" w:hAnsi="Times New Roman" w:cs="Times New Roman"/>
        </w:rPr>
        <w:t xml:space="preserve"> uloží obec prevádzkovateľovi malého zdroja, ak:</w:t>
      </w:r>
    </w:p>
    <w:p w:rsidR="00D903E5" w:rsidRDefault="00D903E5" w:rsidP="00D903E5">
      <w:pPr>
        <w:pStyle w:val="Odsekzoznamu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v zariadeniach na spaľovanie palív spaľuje iné palivá než určené súhlasom orgánu ochrany ovzdušia alebo integrovaným povolením, alebo uvedené v dokumentácii zariadenia, ak súhlasom alebo integrovaným povolením nie sú určené požiadavky na palivo,</w:t>
      </w:r>
    </w:p>
    <w:p w:rsidR="00D903E5" w:rsidRDefault="00D903E5" w:rsidP="00D903E5">
      <w:pPr>
        <w:pStyle w:val="Odsekzoznamu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uvedie do prevádzky a prevádzkuje malý zdroj v rozpore s dokumentáciou a s podmienkami, určenými obcou</w:t>
      </w:r>
    </w:p>
    <w:p w:rsidR="00D903E5" w:rsidRDefault="00D903E5" w:rsidP="00D903E5">
      <w:pPr>
        <w:pStyle w:val="Odsekzoznamu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nevykoná opatrenia na nápravu uložené obcou alebo inšpekciou</w:t>
      </w:r>
    </w:p>
    <w:p w:rsidR="00D903E5" w:rsidRDefault="00D903E5" w:rsidP="00D903E5">
      <w:pPr>
        <w:pStyle w:val="Odsekzoznamu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prekročí tmavosť dymu,</w:t>
      </w:r>
    </w:p>
    <w:p w:rsidR="00D903E5" w:rsidRDefault="00D903E5" w:rsidP="00D903E5">
      <w:pPr>
        <w:pStyle w:val="Odsekzoznamu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prevádzkuje stacionárny zdroj bez súhlasu obce na inštaláciu technologických celkov patriacich do kategórie malých zdrojov, na ich zmeny  a na ich prevádzku, ak  ich povoľovanie nepodlieha stavebnému konaniu.</w:t>
      </w: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22F7B">
        <w:rPr>
          <w:rFonts w:ascii="Times New Roman" w:hAnsi="Times New Roman" w:cs="Times New Roman"/>
          <w:i/>
        </w:rPr>
        <w:t>Pokutu od 20,00 € do 330,00 €</w:t>
      </w:r>
      <w:r>
        <w:rPr>
          <w:rFonts w:ascii="Times New Roman" w:hAnsi="Times New Roman" w:cs="Times New Roman"/>
        </w:rPr>
        <w:t xml:space="preserve"> uloží obec prevádzkovateľovi malého zdroja ak:</w:t>
      </w:r>
    </w:p>
    <w:p w:rsidR="00D903E5" w:rsidRDefault="00D903E5" w:rsidP="00D903E5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neumožní prístup zamestnancom inšpekcie a obce alebo týmito orgánmi povereným osobám, ku malým zdrojom za účelom zistenia množstva znečisťujúcich látok a kontroly zdroja a jeho prevádzky a nepredloží im potrebné doklady</w:t>
      </w:r>
    </w:p>
    <w:p w:rsidR="00D903E5" w:rsidRDefault="00D903E5" w:rsidP="00D903E5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nevedie prevádzkovú evidenciu o malých zdrojoch a na požiadanie neposkytne údaje potrebné na zistenie stavu ovzdušia orgánom ochrany ovzdušia alebo týmito orgánmi povereným právnickým osobám.</w:t>
      </w: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22F7B">
        <w:rPr>
          <w:rFonts w:ascii="Times New Roman" w:hAnsi="Times New Roman" w:cs="Times New Roman"/>
          <w:i/>
        </w:rPr>
        <w:t>Pokutu do výšky 663,87 €</w:t>
      </w:r>
      <w:r>
        <w:rPr>
          <w:rFonts w:ascii="Times New Roman" w:hAnsi="Times New Roman" w:cs="Times New Roman"/>
        </w:rPr>
        <w:t xml:space="preserve"> uloží obec prevádzkovateľovi zdroja za nesplnenie si povinností ak:</w:t>
      </w:r>
    </w:p>
    <w:p w:rsidR="00D903E5" w:rsidRDefault="00D903E5" w:rsidP="00D903E5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nesplní povinnosť oznámiť obci každoročne do 15. februára údaje za každý malý zdroj, potrebné k vyrubeniu poplatku za znečisťovanie ovzdušia,</w:t>
      </w:r>
    </w:p>
    <w:p w:rsidR="00D903E5" w:rsidRDefault="00D903E5" w:rsidP="00D903E5">
      <w:pPr>
        <w:pStyle w:val="Odsekzoznamu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nezaplatí poplatok podľa vydaného rozhodnutia, v ktorom je stanovený ročný poplatok za znečisťovanie ovzdušia v predchádzajúcom roku.</w:t>
      </w: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Pokuty podľa ods.2 a 3 sa vzťahujú len na právnické osoby a fyzické osoby - podnikateľov.</w:t>
      </w: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604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Pokutu podľa odseku 1, 2 a 3 môže obec uložiť do jedného roka odo dňa, keď sa obec o porušení povinnosti dozvedela, najneskôr do troch rokov od  porušenia tejto povinnosti.</w:t>
      </w: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v lehote do uplynutia jedného roka odo dňa nadobudnutia právoplatnosti rozhodnutia o uložení pokuty dôjde k opätovnému porušeniu povinností, za ktoré bola pokuta uložená podľa odsekov 1 a 2 a prevádzkovateľ nesplnil v lehote opatrenia na nápravu, uložené obcou podľa tohto VZN, obec uloží pokutu až do dvojnásobku hornej hranice pokút a môže nariadiť obmedzenie alebo zastavenie prevádzky malého zdroja.</w:t>
      </w:r>
    </w:p>
    <w:p w:rsidR="00D903E5" w:rsidRDefault="00D903E5" w:rsidP="00D903E5">
      <w:pPr>
        <w:pStyle w:val="Odsekzoznamu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Výnosy pokút sú príjmom obce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10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Záverečné  ustanovenia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Kontrolu plnenia VZN priebežne vykonávajú poslanci obecného zastupiteľstva, </w:t>
      </w:r>
      <w:r w:rsidR="00B240DD">
        <w:rPr>
          <w:rFonts w:ascii="Times New Roman" w:hAnsi="Times New Roman" w:cs="Times New Roman"/>
        </w:rPr>
        <w:t xml:space="preserve">poriadková komisia </w:t>
      </w:r>
      <w:r>
        <w:rPr>
          <w:rFonts w:ascii="Times New Roman" w:hAnsi="Times New Roman" w:cs="Times New Roman"/>
        </w:rPr>
        <w:t xml:space="preserve"> obecného zastupiteľstva,, pracovníci obce, iné osoby, poverené starostom obce, orgány štátnej správy v rozsahu jej kompetencií.</w:t>
      </w:r>
    </w:p>
    <w:p w:rsidR="00D903E5" w:rsidRDefault="00D903E5" w:rsidP="00D903E5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sporných otázkach a v podrobnostiach o uplatnení tohto VZN rozhoduje starosta obce.</w:t>
      </w:r>
    </w:p>
    <w:p w:rsidR="00D903E5" w:rsidRDefault="00D903E5" w:rsidP="00D903E5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Poplatok za znečisťovanie ovzdušia  na území obce sa nebude vyrubovať za rok 201</w:t>
      </w:r>
      <w:r w:rsidR="00B240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Podľa tohto VZN sa bude poplatok za znečisťovanie ovzdušia vyrubovať počnúc rokom 201</w:t>
      </w:r>
      <w:r w:rsidR="00B240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B240DD" w:rsidRDefault="00D903E5" w:rsidP="00D903E5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240DD">
        <w:rPr>
          <w:rFonts w:ascii="Times New Roman" w:hAnsi="Times New Roman" w:cs="Times New Roman"/>
        </w:rPr>
        <w:t>Obecné zastupiteľstvo v</w:t>
      </w:r>
      <w:r w:rsidR="00B240DD" w:rsidRPr="00B240DD">
        <w:rPr>
          <w:rFonts w:ascii="Times New Roman" w:hAnsi="Times New Roman" w:cs="Times New Roman"/>
        </w:rPr>
        <w:t xml:space="preserve"> Malom Záluží </w:t>
      </w:r>
      <w:r w:rsidRPr="00B240DD">
        <w:rPr>
          <w:rFonts w:ascii="Times New Roman" w:hAnsi="Times New Roman" w:cs="Times New Roman"/>
        </w:rPr>
        <w:t xml:space="preserve"> sa na tomto VZN uznieslo dňa </w:t>
      </w:r>
    </w:p>
    <w:p w:rsidR="00D903E5" w:rsidRPr="00B240DD" w:rsidRDefault="00DE57E5" w:rsidP="00B240DD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903E5" w:rsidRPr="00B240D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</w:t>
      </w:r>
      <w:r w:rsidR="00D903E5" w:rsidRPr="00B240DD">
        <w:rPr>
          <w:rFonts w:ascii="Times New Roman" w:hAnsi="Times New Roman" w:cs="Times New Roman"/>
        </w:rPr>
        <w:t xml:space="preserve"> väčšinou poslancov.</w:t>
      </w:r>
    </w:p>
    <w:p w:rsidR="00D903E5" w:rsidRDefault="00D903E5" w:rsidP="00D903E5">
      <w:pPr>
        <w:pStyle w:val="Odsekzoznamu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VZN nadobúda účinnosť dňom 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Starostka obce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="00DE57E5">
        <w:rPr>
          <w:rFonts w:ascii="Times New Roman" w:hAnsi="Times New Roman" w:cs="Times New Roman"/>
        </w:rPr>
        <w:t>Emília Strihová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VZN vyvesený dňa: </w:t>
      </w:r>
      <w:r w:rsidR="00DE57E5">
        <w:rPr>
          <w:rFonts w:ascii="Times New Roman" w:hAnsi="Times New Roman" w:cs="Times New Roman"/>
        </w:rPr>
        <w:t>10.4.</w:t>
      </w:r>
      <w:r>
        <w:rPr>
          <w:rFonts w:ascii="Times New Roman" w:hAnsi="Times New Roman" w:cs="Times New Roman"/>
        </w:rPr>
        <w:t>.201</w:t>
      </w:r>
      <w:r w:rsidR="00DE57E5">
        <w:rPr>
          <w:rFonts w:ascii="Times New Roman" w:hAnsi="Times New Roman" w:cs="Times New Roman"/>
        </w:rPr>
        <w:t>3</w:t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Zvesený dňa:</w:t>
      </w:r>
      <w:r>
        <w:rPr>
          <w:rFonts w:ascii="Times New Roman" w:hAnsi="Times New Roman" w:cs="Times New Roman"/>
        </w:rPr>
        <w:tab/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VZN vyvesené: </w:t>
      </w:r>
    </w:p>
    <w:p w:rsidR="00DE57E5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 zvesené: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E57E5" w:rsidRDefault="00DE57E5" w:rsidP="00D903E5">
      <w:pPr>
        <w:spacing w:after="0"/>
        <w:rPr>
          <w:rFonts w:ascii="Times New Roman" w:hAnsi="Times New Roman" w:cs="Times New Roman"/>
        </w:rPr>
      </w:pPr>
    </w:p>
    <w:p w:rsidR="00D903E5" w:rsidRPr="00B66266" w:rsidRDefault="00D903E5" w:rsidP="00D90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03E5" w:rsidRDefault="00D903E5" w:rsidP="00D903E5">
      <w:pPr>
        <w:spacing w:after="0"/>
        <w:rPr>
          <w:rFonts w:ascii="Times New Roman" w:hAnsi="Times New Roman" w:cs="Times New Roman"/>
        </w:rPr>
      </w:pPr>
    </w:p>
    <w:p w:rsidR="00D903E5" w:rsidRPr="00BE3B27" w:rsidRDefault="00D903E5" w:rsidP="00D903E5">
      <w:pPr>
        <w:spacing w:after="0"/>
        <w:rPr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lastRenderedPageBreak/>
        <w:t>Príloha č. 1</w:t>
      </w:r>
    </w:p>
    <w:p w:rsidR="00D903E5" w:rsidRDefault="00D903E5" w:rsidP="00D903E5">
      <w:pPr>
        <w:spacing w:after="0"/>
        <w:rPr>
          <w:rFonts w:ascii="Times New Roman" w:hAnsi="Times New Roman" w:cs="Times New Roman"/>
          <w:b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O Z N Á M E N I E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údajov, potrebných pre určenie výšky  poplatku za znečistenie ovzdušia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na rok .......................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Prevádzkovateľ malého zdroja znečistenia ovzdušia oznamuje podľa § 6, ods. 4 zákona č. 401/1998 </w:t>
      </w:r>
      <w:proofErr w:type="spellStart"/>
      <w:r>
        <w:rPr>
          <w:rFonts w:ascii="Times New Roman" w:hAnsi="Times New Roman" w:cs="Times New Roman"/>
          <w:sz w:val="20"/>
          <w:szCs w:val="20"/>
        </w:rPr>
        <w:t>Z.z</w:t>
      </w:r>
      <w:proofErr w:type="spellEnd"/>
      <w:r>
        <w:rPr>
          <w:rFonts w:ascii="Times New Roman" w:hAnsi="Times New Roman" w:cs="Times New Roman"/>
          <w:sz w:val="20"/>
          <w:szCs w:val="20"/>
        </w:rPr>
        <w:t>. o poplatkoch za znečisťovanie ovzdušia v znení neskorších predpisov Obci Nové Sady tieto údaje potrebné pre určenie výšky poplatku: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Všeobecné údaje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Prevádzkovateľ zdroja: ________________________________________________________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prevádzkovateľa zdroja:__________________________________________________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Identifikácia (</w:t>
      </w:r>
      <w:proofErr w:type="spellStart"/>
      <w:r>
        <w:rPr>
          <w:rFonts w:ascii="Times New Roman" w:hAnsi="Times New Roman" w:cs="Times New Roman"/>
          <w:sz w:val="24"/>
          <w:szCs w:val="24"/>
        </w:rPr>
        <w:t>IČO,PO,FO-oprávnená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podnikanie) ________________________________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Telefón/ E-mail: _____________________________________________________________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zdroj, názov technológie, výroby:___________________________________________</w:t>
      </w:r>
    </w:p>
    <w:p w:rsidR="00D903E5" w:rsidRDefault="00D903E5" w:rsidP="00D90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E5" w:rsidRDefault="00D903E5" w:rsidP="00D903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Údaje o malých zdrojoch</w:t>
      </w:r>
    </w:p>
    <w:p w:rsidR="00D903E5" w:rsidRDefault="00D903E5" w:rsidP="00D903E5">
      <w:pPr>
        <w:pStyle w:val="Odsekzoznamu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6D4D">
        <w:rPr>
          <w:rFonts w:ascii="Times New Roman" w:hAnsi="Times New Roman" w:cs="Times New Roman"/>
          <w:b/>
          <w:sz w:val="24"/>
          <w:szCs w:val="24"/>
        </w:rPr>
        <w:t>Prevádzkovateľ stacio</w:t>
      </w:r>
      <w:r>
        <w:rPr>
          <w:rFonts w:ascii="Times New Roman" w:hAnsi="Times New Roman" w:cs="Times New Roman"/>
          <w:b/>
          <w:sz w:val="24"/>
          <w:szCs w:val="24"/>
        </w:rPr>
        <w:t>nárneho spaľovacieho zariadenia s tepelným príkonom nižším ako 0,3 MW ďalej uvádza: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 nariadenia (zdroja, kotla): _______________________________________________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Príkon </w:t>
      </w:r>
      <w:proofErr w:type="spellStart"/>
      <w:r>
        <w:rPr>
          <w:rFonts w:ascii="Times New Roman" w:hAnsi="Times New Roman" w:cs="Times New Roman"/>
        </w:rPr>
        <w:t>kW</w:t>
      </w:r>
      <w:proofErr w:type="spellEnd"/>
      <w:r>
        <w:rPr>
          <w:rFonts w:ascii="Times New Roman" w:hAnsi="Times New Roman" w:cs="Times New Roman"/>
        </w:rPr>
        <w:t>: ___________________________ Druh paliva:_________________________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Spotreba paliva za rok (m3, </w:t>
      </w:r>
      <w:proofErr w:type="spellStart"/>
      <w:r>
        <w:rPr>
          <w:rFonts w:ascii="Times New Roman" w:hAnsi="Times New Roman" w:cs="Times New Roman"/>
        </w:rPr>
        <w:t>resp.t</w:t>
      </w:r>
      <w:proofErr w:type="spellEnd"/>
      <w:r>
        <w:rPr>
          <w:rFonts w:ascii="Times New Roman" w:hAnsi="Times New Roman" w:cs="Times New Roman"/>
        </w:rPr>
        <w:t>):_________Počet zariadení:______________________</w:t>
      </w:r>
    </w:p>
    <w:p w:rsidR="00D903E5" w:rsidRDefault="00D903E5" w:rsidP="00D903E5">
      <w:pPr>
        <w:pStyle w:val="Odsekzoznamu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Prevádzkovateľ zariadenia technologických procesov nespadajúcich do kategórie veľkých a stredných zdrojov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napr. lakovne, autoopravovne, píly a spracovanie dreva, údenie mäsa a rýb, mlyny, pekárne, spracovanie obilia, iná výroba, z ktorej vznikajú znečisťujúce látky a pod.) </w:t>
      </w:r>
      <w:r>
        <w:rPr>
          <w:rFonts w:ascii="Times New Roman" w:hAnsi="Times New Roman" w:cs="Times New Roman"/>
          <w:b/>
          <w:sz w:val="24"/>
          <w:szCs w:val="24"/>
        </w:rPr>
        <w:t>ďalej uvádza: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Výroba: ________________________________ Druh paliva:___________________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výroby za rok (</w:t>
      </w:r>
      <w:proofErr w:type="spellStart"/>
      <w:r>
        <w:rPr>
          <w:rFonts w:ascii="Times New Roman" w:hAnsi="Times New Roman" w:cs="Times New Roman"/>
          <w:sz w:val="24"/>
          <w:szCs w:val="24"/>
        </w:rPr>
        <w:t>t,resp.ks</w:t>
      </w:r>
      <w:proofErr w:type="spellEnd"/>
      <w:r>
        <w:rPr>
          <w:rFonts w:ascii="Times New Roman" w:hAnsi="Times New Roman" w:cs="Times New Roman"/>
          <w:sz w:val="24"/>
          <w:szCs w:val="24"/>
        </w:rPr>
        <w:t>):____________Znečisťujúca látka:______________</w:t>
      </w:r>
    </w:p>
    <w:p w:rsidR="00D903E5" w:rsidRPr="00B264CF" w:rsidRDefault="00D903E5" w:rsidP="00D903E5">
      <w:pPr>
        <w:pStyle w:val="Odsekzoznamu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Prevádzkovateľ skládky palív, surovín, produktov, odpadov, plochy na ktorých sa vykonávajú práce, ktoré môžu spôsobovať znečisťovanie ovzdušia a iné stavby, zariadenia a činnosti výrazne znečisťujúce ovzdušie: </w:t>
      </w:r>
      <w:r>
        <w:rPr>
          <w:rFonts w:ascii="Times New Roman" w:hAnsi="Times New Roman" w:cs="Times New Roman"/>
        </w:rPr>
        <w:t xml:space="preserve">(napr. manipulácia s uhlím, sypkými materiálmi, obilím, ČOV, výkrm hovädzieho dobytka a ošípaných, výkrm hydiny, silážovanie, senážovanie, poľné a spevnené hnojiská, sklady, skládky - nádrže močovky,  iné zariadenia a pod.) </w:t>
      </w:r>
      <w:r>
        <w:rPr>
          <w:rFonts w:ascii="Times New Roman" w:hAnsi="Times New Roman" w:cs="Times New Roman"/>
          <w:b/>
        </w:rPr>
        <w:t>uvádza: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vykonávanej činnosti _______________________________________________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manipulovanej, skladovanej látky______________________________________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Množstvo manipulovanej, skladovanej látky (t/rok)_____________________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Veľkosť manipulačnej plochy</w:t>
      </w:r>
      <w:r>
        <w:rPr>
          <w:rFonts w:ascii="Times New Roman" w:hAnsi="Times New Roman" w:cs="Times New Roman"/>
        </w:rPr>
        <w:t>(v m3) ____________________________________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Oznámenie vyhotovil: ___________________________  Podpis_______________________</w:t>
      </w:r>
    </w:p>
    <w:p w:rsidR="00D903E5" w:rsidRDefault="00D903E5" w:rsidP="00D903E5">
      <w:pPr>
        <w:pStyle w:val="Odsekzoznamu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správnosť zodpovedá__________________________ Podpis_______________________</w:t>
      </w:r>
    </w:p>
    <w:p w:rsidR="00D903E5" w:rsidRPr="00591152" w:rsidRDefault="00D903E5" w:rsidP="00D903E5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Predložené dňa_________________________________</w:t>
      </w:r>
    </w:p>
    <w:p w:rsidR="000C4993" w:rsidRDefault="000C4993"/>
    <w:sectPr w:rsidR="000C4993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1C"/>
    <w:multiLevelType w:val="hybridMultilevel"/>
    <w:tmpl w:val="2B9EB3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56C6"/>
    <w:multiLevelType w:val="hybridMultilevel"/>
    <w:tmpl w:val="4E103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5DC2"/>
    <w:multiLevelType w:val="hybridMultilevel"/>
    <w:tmpl w:val="F2C62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4280"/>
    <w:multiLevelType w:val="hybridMultilevel"/>
    <w:tmpl w:val="96060254"/>
    <w:lvl w:ilvl="0" w:tplc="B030A7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D2E43"/>
    <w:multiLevelType w:val="hybridMultilevel"/>
    <w:tmpl w:val="61E28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66F25"/>
    <w:multiLevelType w:val="hybridMultilevel"/>
    <w:tmpl w:val="4FD0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A49"/>
    <w:multiLevelType w:val="hybridMultilevel"/>
    <w:tmpl w:val="364ECD86"/>
    <w:lvl w:ilvl="0" w:tplc="A77CB78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4D6679"/>
    <w:multiLevelType w:val="hybridMultilevel"/>
    <w:tmpl w:val="A2901D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9075C"/>
    <w:multiLevelType w:val="hybridMultilevel"/>
    <w:tmpl w:val="A9743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3323F"/>
    <w:multiLevelType w:val="hybridMultilevel"/>
    <w:tmpl w:val="E996B59C"/>
    <w:lvl w:ilvl="0" w:tplc="BC0A63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D5B7B"/>
    <w:multiLevelType w:val="hybridMultilevel"/>
    <w:tmpl w:val="BA40D442"/>
    <w:lvl w:ilvl="0" w:tplc="6BD07F3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814ED5"/>
    <w:multiLevelType w:val="hybridMultilevel"/>
    <w:tmpl w:val="8230E8C8"/>
    <w:lvl w:ilvl="0" w:tplc="9886B4F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C753B2"/>
    <w:multiLevelType w:val="hybridMultilevel"/>
    <w:tmpl w:val="882203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B3988"/>
    <w:multiLevelType w:val="hybridMultilevel"/>
    <w:tmpl w:val="C52CD6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D4BD7"/>
    <w:multiLevelType w:val="hybridMultilevel"/>
    <w:tmpl w:val="BA9A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E7531"/>
    <w:multiLevelType w:val="hybridMultilevel"/>
    <w:tmpl w:val="F3B4E340"/>
    <w:lvl w:ilvl="0" w:tplc="3750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FC00E3"/>
    <w:multiLevelType w:val="hybridMultilevel"/>
    <w:tmpl w:val="93AA543C"/>
    <w:lvl w:ilvl="0" w:tplc="FA7AACB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205B7"/>
    <w:multiLevelType w:val="hybridMultilevel"/>
    <w:tmpl w:val="8C9CA264"/>
    <w:lvl w:ilvl="0" w:tplc="7F96387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2B1997"/>
    <w:multiLevelType w:val="hybridMultilevel"/>
    <w:tmpl w:val="6FE630E6"/>
    <w:lvl w:ilvl="0" w:tplc="982A0AA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6500"/>
    <w:multiLevelType w:val="hybridMultilevel"/>
    <w:tmpl w:val="B52617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6"/>
  </w:num>
  <w:num w:numId="9">
    <w:abstractNumId w:val="8"/>
  </w:num>
  <w:num w:numId="10">
    <w:abstractNumId w:val="18"/>
  </w:num>
  <w:num w:numId="11">
    <w:abstractNumId w:val="14"/>
  </w:num>
  <w:num w:numId="12">
    <w:abstractNumId w:val="12"/>
  </w:num>
  <w:num w:numId="13">
    <w:abstractNumId w:val="0"/>
  </w:num>
  <w:num w:numId="14">
    <w:abstractNumId w:val="15"/>
  </w:num>
  <w:num w:numId="15">
    <w:abstractNumId w:val="2"/>
  </w:num>
  <w:num w:numId="16">
    <w:abstractNumId w:val="11"/>
  </w:num>
  <w:num w:numId="17">
    <w:abstractNumId w:val="17"/>
  </w:num>
  <w:num w:numId="18">
    <w:abstractNumId w:val="3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3E5"/>
    <w:rsid w:val="000C4993"/>
    <w:rsid w:val="001949BC"/>
    <w:rsid w:val="00814B44"/>
    <w:rsid w:val="00B240DD"/>
    <w:rsid w:val="00D903E5"/>
    <w:rsid w:val="00DE57E5"/>
    <w:rsid w:val="00E35D64"/>
    <w:rsid w:val="00E64F0F"/>
    <w:rsid w:val="00EA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03E5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03E5"/>
    <w:pPr>
      <w:ind w:left="720"/>
      <w:contextualSpacing/>
    </w:pPr>
  </w:style>
  <w:style w:type="table" w:styleId="Mriekatabuky">
    <w:name w:val="Table Grid"/>
    <w:basedOn w:val="Normlnatabuka"/>
    <w:uiPriority w:val="59"/>
    <w:rsid w:val="00D903E5"/>
    <w:rPr>
      <w:rFonts w:eastAsiaTheme="minorEastAsia"/>
      <w:lang w:eastAsia="sk-S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4</cp:revision>
  <cp:lastPrinted>2013-04-10T14:23:00Z</cp:lastPrinted>
  <dcterms:created xsi:type="dcterms:W3CDTF">2013-04-10T13:55:00Z</dcterms:created>
  <dcterms:modified xsi:type="dcterms:W3CDTF">2013-04-10T14:23:00Z</dcterms:modified>
</cp:coreProperties>
</file>